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88" w:rsidRPr="00A1756D" w:rsidRDefault="00A1756D" w:rsidP="00A1756D">
      <w:pPr>
        <w:rPr>
          <w:b/>
          <w:i/>
          <w:noProof/>
        </w:rPr>
      </w:pPr>
      <w:r w:rsidRPr="00A1756D">
        <w:rPr>
          <w:b/>
          <w:i/>
          <w:noProof/>
        </w:rPr>
        <w:t>Rezolvare:</w:t>
      </w:r>
    </w:p>
    <w:p w:rsidR="00A1756D" w:rsidRPr="00A1756D" w:rsidRDefault="00A1756D" w:rsidP="00A1756D">
      <w:pPr>
        <w:rPr>
          <w:b/>
          <w:i/>
          <w:noProof/>
        </w:rPr>
      </w:pPr>
    </w:p>
    <w:p w:rsidR="00A1756D" w:rsidRPr="00A1756D" w:rsidRDefault="00A1756D" w:rsidP="00A1756D">
      <w:pPr>
        <w:rPr>
          <w:b/>
          <w:i/>
          <w:noProof/>
        </w:rPr>
      </w:pPr>
      <w:r w:rsidRPr="00A1756D">
        <w:rPr>
          <w:b/>
          <w:i/>
          <w:noProof/>
        </w:rPr>
        <w:t>Soluti</w:t>
      </w:r>
      <w:r w:rsidR="008D796C">
        <w:rPr>
          <w:b/>
          <w:i/>
          <w:noProof/>
        </w:rPr>
        <w:t>e</w:t>
      </w:r>
      <w:r w:rsidRPr="00A1756D">
        <w:rPr>
          <w:b/>
          <w:i/>
          <w:noProof/>
        </w:rPr>
        <w:t xml:space="preserve"> (Zoltan Szabo):</w:t>
      </w:r>
    </w:p>
    <w:tbl>
      <w:tblPr>
        <w:tblW w:w="28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5"/>
        <w:gridCol w:w="420"/>
        <w:gridCol w:w="330"/>
        <w:gridCol w:w="435"/>
        <w:gridCol w:w="1290"/>
      </w:tblGrid>
      <w:tr w:rsidR="00A1756D" w:rsidRPr="00A1756D" w:rsidTr="00A1756D">
        <w:trPr>
          <w:trHeight w:val="315"/>
          <w:tblCellSpacing w:w="0" w:type="dxa"/>
        </w:trPr>
        <w:tc>
          <w:tcPr>
            <w:tcW w:w="345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b/>
                <w:bCs/>
                <w:color w:val="222222"/>
              </w:rPr>
              <w:t>Nr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b/>
                <w:bCs/>
                <w:color w:val="222222"/>
              </w:rPr>
              <w:t>a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b/>
                <w:bCs/>
                <w:color w:val="222222"/>
              </w:rPr>
              <w:t>b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b/>
                <w:bCs/>
                <w:color w:val="222222"/>
              </w:rPr>
              <w:t>a*b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proofErr w:type="spellStart"/>
            <w:r w:rsidRPr="00A1756D">
              <w:rPr>
                <w:b/>
                <w:bCs/>
                <w:color w:val="222222"/>
              </w:rPr>
              <w:t>cifre</w:t>
            </w:r>
            <w:proofErr w:type="spellEnd"/>
            <w:r w:rsidRPr="00A1756D">
              <w:rPr>
                <w:b/>
                <w:bCs/>
                <w:color w:val="222222"/>
              </w:rPr>
              <w:t xml:space="preserve"> </w:t>
            </w:r>
            <w:proofErr w:type="spellStart"/>
            <w:r w:rsidRPr="00A1756D">
              <w:rPr>
                <w:b/>
                <w:bCs/>
                <w:color w:val="222222"/>
              </w:rPr>
              <w:t>folosite</w:t>
            </w:r>
            <w:proofErr w:type="spellEnd"/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01235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12347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23468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02357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23678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23789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23468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02459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24689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13468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13458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13579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23678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23789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12345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01456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14678</w:t>
            </w:r>
          </w:p>
        </w:tc>
      </w:tr>
      <w:tr w:rsidR="00A1756D" w:rsidRPr="00A1756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12478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14679</w:t>
            </w:r>
          </w:p>
        </w:tc>
      </w:tr>
      <w:tr w:rsidR="00A1756D" w:rsidRPr="00A1756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01256</w:t>
            </w:r>
          </w:p>
        </w:tc>
      </w:tr>
      <w:tr w:rsidR="00A1756D" w:rsidRPr="00A1756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01457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13678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01569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12478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14789</w:t>
            </w:r>
          </w:p>
        </w:tc>
      </w:tr>
      <w:tr w:rsidR="00A1756D" w:rsidRPr="00A1756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12689</w:t>
            </w:r>
          </w:p>
        </w:tc>
      </w:tr>
    </w:tbl>
    <w:p w:rsidR="00A1756D" w:rsidRPr="00A1756D" w:rsidRDefault="00A1756D" w:rsidP="00A1756D">
      <w:pPr>
        <w:shd w:val="clear" w:color="auto" w:fill="FFFFFF"/>
        <w:rPr>
          <w:color w:val="222222"/>
        </w:rPr>
      </w:pPr>
      <w:r w:rsidRPr="00A1756D">
        <w:rPr>
          <w:color w:val="222222"/>
        </w:rPr>
        <w:t xml:space="preserve"> Am </w:t>
      </w:r>
      <w:proofErr w:type="spellStart"/>
      <w:r w:rsidRPr="00A1756D">
        <w:rPr>
          <w:color w:val="222222"/>
        </w:rPr>
        <w:t>aranjat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în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ordine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crescătoare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după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cifrele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folosite</w:t>
      </w:r>
      <w:proofErr w:type="spellEnd"/>
      <w:r w:rsidRPr="00A1756D">
        <w:rPr>
          <w:color w:val="222222"/>
        </w:rPr>
        <w:t>:</w:t>
      </w:r>
    </w:p>
    <w:tbl>
      <w:tblPr>
        <w:tblW w:w="262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5"/>
        <w:gridCol w:w="330"/>
        <w:gridCol w:w="225"/>
        <w:gridCol w:w="435"/>
        <w:gridCol w:w="1290"/>
      </w:tblGrid>
      <w:tr w:rsidR="00A1756D" w:rsidRPr="00A1756D" w:rsidTr="00A1756D">
        <w:trPr>
          <w:trHeight w:val="315"/>
          <w:tblCellSpacing w:w="0" w:type="dxa"/>
        </w:trPr>
        <w:tc>
          <w:tcPr>
            <w:tcW w:w="345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rPr>
                <w:color w:val="222222"/>
              </w:rPr>
            </w:pPr>
            <w:r w:rsidRPr="00A1756D">
              <w:rPr>
                <w:b/>
                <w:bCs/>
                <w:color w:val="222222"/>
              </w:rPr>
              <w:t>Nr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b/>
                <w:bCs/>
                <w:color w:val="222222"/>
              </w:rPr>
              <w:t>a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b/>
                <w:bCs/>
                <w:color w:val="222222"/>
              </w:rPr>
              <w:t>b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b/>
                <w:bCs/>
                <w:color w:val="222222"/>
              </w:rPr>
              <w:t>a*b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proofErr w:type="spellStart"/>
            <w:r w:rsidRPr="00A1756D">
              <w:rPr>
                <w:b/>
                <w:bCs/>
                <w:color w:val="222222"/>
              </w:rPr>
              <w:t>cifre</w:t>
            </w:r>
            <w:proofErr w:type="spellEnd"/>
            <w:r w:rsidRPr="00A1756D">
              <w:rPr>
                <w:b/>
                <w:bCs/>
                <w:color w:val="222222"/>
              </w:rPr>
              <w:t xml:space="preserve"> </w:t>
            </w:r>
            <w:proofErr w:type="spellStart"/>
            <w:r w:rsidRPr="00A1756D">
              <w:rPr>
                <w:b/>
                <w:bCs/>
                <w:color w:val="222222"/>
              </w:rPr>
              <w:t>folosite</w:t>
            </w:r>
            <w:proofErr w:type="spellEnd"/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01235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01256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01456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01457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01569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02357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02459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12345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12347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12389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12478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12478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12689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13458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13468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13579</w:t>
            </w:r>
          </w:p>
        </w:tc>
      </w:tr>
      <w:tr w:rsidR="00A1756D" w:rsidRPr="00A1756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13678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14678</w:t>
            </w:r>
          </w:p>
        </w:tc>
      </w:tr>
      <w:tr w:rsidR="00A1756D" w:rsidRPr="00A1756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14679</w:t>
            </w:r>
          </w:p>
        </w:tc>
      </w:tr>
      <w:tr w:rsidR="00A1756D" w:rsidRPr="00A1756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14789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23468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23468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23678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23678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23789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23789</w:t>
            </w:r>
          </w:p>
        </w:tc>
      </w:tr>
      <w:tr w:rsidR="00A1756D" w:rsidRPr="00A1756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24689</w:t>
            </w:r>
          </w:p>
        </w:tc>
      </w:tr>
    </w:tbl>
    <w:p w:rsidR="00A1756D" w:rsidRPr="00A1756D" w:rsidRDefault="00A1756D" w:rsidP="00A1756D">
      <w:pPr>
        <w:shd w:val="clear" w:color="auto" w:fill="FFFFFF"/>
        <w:rPr>
          <w:color w:val="222222"/>
        </w:rPr>
      </w:pPr>
      <w:r w:rsidRPr="00A1756D">
        <w:rPr>
          <w:color w:val="222222"/>
        </w:rPr>
        <w:t> </w:t>
      </w:r>
      <w:proofErr w:type="spellStart"/>
      <w:r w:rsidRPr="00A1756D">
        <w:rPr>
          <w:color w:val="222222"/>
        </w:rPr>
        <w:t>Putem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observa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că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toate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operaţiile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folosesc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cel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puţin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una</w:t>
      </w:r>
      <w:proofErr w:type="spellEnd"/>
      <w:r w:rsidRPr="00A1756D">
        <w:rPr>
          <w:color w:val="222222"/>
        </w:rPr>
        <w:t xml:space="preserve"> din </w:t>
      </w:r>
      <w:proofErr w:type="spellStart"/>
      <w:r w:rsidRPr="00A1756D">
        <w:rPr>
          <w:color w:val="222222"/>
        </w:rPr>
        <w:t>cifrele</w:t>
      </w:r>
      <w:proofErr w:type="spellEnd"/>
      <w:r w:rsidRPr="00A1756D">
        <w:rPr>
          <w:color w:val="222222"/>
        </w:rPr>
        <w:t xml:space="preserve"> 1 </w:t>
      </w:r>
      <w:proofErr w:type="spellStart"/>
      <w:r w:rsidRPr="00A1756D">
        <w:rPr>
          <w:color w:val="222222"/>
        </w:rPr>
        <w:t>sau</w:t>
      </w:r>
      <w:proofErr w:type="spellEnd"/>
      <w:r w:rsidRPr="00A1756D">
        <w:rPr>
          <w:color w:val="222222"/>
        </w:rPr>
        <w:t xml:space="preserve"> 2. </w:t>
      </w:r>
      <w:proofErr w:type="spellStart"/>
      <w:r w:rsidRPr="00A1756D">
        <w:rPr>
          <w:color w:val="222222"/>
        </w:rPr>
        <w:t>Deci</w:t>
      </w:r>
      <w:proofErr w:type="spellEnd"/>
      <w:r w:rsidRPr="00A1756D">
        <w:rPr>
          <w:color w:val="222222"/>
        </w:rPr>
        <w:t xml:space="preserve"> nu </w:t>
      </w:r>
      <w:proofErr w:type="spellStart"/>
      <w:r w:rsidRPr="00A1756D">
        <w:rPr>
          <w:color w:val="222222"/>
        </w:rPr>
        <w:t>putem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considera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valide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operaţiile</w:t>
      </w:r>
      <w:proofErr w:type="spellEnd"/>
      <w:r w:rsidRPr="00A1756D">
        <w:rPr>
          <w:color w:val="222222"/>
        </w:rPr>
        <w:t xml:space="preserve"> care </w:t>
      </w:r>
      <w:proofErr w:type="spellStart"/>
      <w:r w:rsidRPr="00A1756D">
        <w:rPr>
          <w:color w:val="222222"/>
        </w:rPr>
        <w:t>conţin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ambele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cifre</w:t>
      </w:r>
      <w:proofErr w:type="spellEnd"/>
      <w:r w:rsidRPr="00A1756D">
        <w:rPr>
          <w:color w:val="222222"/>
        </w:rPr>
        <w:t xml:space="preserve"> 1 </w:t>
      </w:r>
      <w:proofErr w:type="spellStart"/>
      <w:r w:rsidRPr="00A1756D">
        <w:rPr>
          <w:color w:val="222222"/>
        </w:rPr>
        <w:t>şi</w:t>
      </w:r>
      <w:proofErr w:type="spellEnd"/>
      <w:r w:rsidRPr="00A1756D">
        <w:rPr>
          <w:color w:val="222222"/>
        </w:rPr>
        <w:t xml:space="preserve"> 2 </w:t>
      </w:r>
      <w:proofErr w:type="spellStart"/>
      <w:r w:rsidRPr="00A1756D">
        <w:rPr>
          <w:color w:val="222222"/>
        </w:rPr>
        <w:t>pentru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că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operaţia</w:t>
      </w:r>
      <w:proofErr w:type="spellEnd"/>
      <w:r w:rsidRPr="00A1756D">
        <w:rPr>
          <w:color w:val="222222"/>
        </w:rPr>
        <w:t xml:space="preserve"> cu </w:t>
      </w:r>
      <w:proofErr w:type="spellStart"/>
      <w:r w:rsidRPr="00A1756D">
        <w:rPr>
          <w:color w:val="222222"/>
        </w:rPr>
        <w:t>cifrele</w:t>
      </w:r>
      <w:proofErr w:type="spellEnd"/>
      <w:r w:rsidRPr="00A1756D">
        <w:rPr>
          <w:color w:val="222222"/>
        </w:rPr>
        <w:t> </w:t>
      </w:r>
      <w:proofErr w:type="spellStart"/>
      <w:r w:rsidRPr="00A1756D">
        <w:rPr>
          <w:color w:val="222222"/>
        </w:rPr>
        <w:t>complementare</w:t>
      </w:r>
      <w:proofErr w:type="spellEnd"/>
      <w:r w:rsidRPr="00A1756D">
        <w:rPr>
          <w:color w:val="222222"/>
        </w:rPr>
        <w:t xml:space="preserve"> nu </w:t>
      </w:r>
      <w:proofErr w:type="spellStart"/>
      <w:r w:rsidRPr="00A1756D">
        <w:rPr>
          <w:color w:val="222222"/>
        </w:rPr>
        <w:t>va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avea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dreptul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să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conţină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niciuna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dintre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aceste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cifre</w:t>
      </w:r>
      <w:proofErr w:type="spellEnd"/>
      <w:r w:rsidRPr="00A1756D">
        <w:rPr>
          <w:color w:val="222222"/>
        </w:rPr>
        <w:t xml:space="preserve">, </w:t>
      </w:r>
      <w:proofErr w:type="spellStart"/>
      <w:r w:rsidRPr="00A1756D">
        <w:rPr>
          <w:color w:val="222222"/>
        </w:rPr>
        <w:t>iar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astfel</w:t>
      </w:r>
      <w:proofErr w:type="spellEnd"/>
      <w:r w:rsidRPr="00A1756D">
        <w:rPr>
          <w:color w:val="222222"/>
        </w:rPr>
        <w:t xml:space="preserve"> de </w:t>
      </w:r>
      <w:proofErr w:type="spellStart"/>
      <w:r w:rsidRPr="00A1756D">
        <w:rPr>
          <w:color w:val="222222"/>
        </w:rPr>
        <w:t>înmulţire</w:t>
      </w:r>
      <w:proofErr w:type="spellEnd"/>
      <w:r w:rsidRPr="00A1756D">
        <w:rPr>
          <w:color w:val="222222"/>
        </w:rPr>
        <w:t xml:space="preserve"> nu </w:t>
      </w:r>
      <w:proofErr w:type="spellStart"/>
      <w:r w:rsidRPr="00A1756D">
        <w:rPr>
          <w:color w:val="222222"/>
        </w:rPr>
        <w:t>există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în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lista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noastră</w:t>
      </w:r>
      <w:proofErr w:type="spellEnd"/>
      <w:r w:rsidRPr="00A1756D">
        <w:rPr>
          <w:color w:val="222222"/>
        </w:rPr>
        <w:t>.</w:t>
      </w:r>
    </w:p>
    <w:p w:rsidR="00A1756D" w:rsidRPr="00A1756D" w:rsidRDefault="00A1756D" w:rsidP="00A1756D">
      <w:pPr>
        <w:shd w:val="clear" w:color="auto" w:fill="FFFFFF"/>
        <w:rPr>
          <w:color w:val="222222"/>
        </w:rPr>
      </w:pPr>
      <w:proofErr w:type="spellStart"/>
      <w:r w:rsidRPr="00A1756D">
        <w:rPr>
          <w:color w:val="222222"/>
        </w:rPr>
        <w:t>Refacem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lista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operaţiilor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noastre</w:t>
      </w:r>
      <w:proofErr w:type="spellEnd"/>
      <w:r w:rsidRPr="00A1756D">
        <w:rPr>
          <w:color w:val="222222"/>
        </w:rPr>
        <w:t xml:space="preserve">, </w:t>
      </w:r>
      <w:proofErr w:type="spellStart"/>
      <w:r w:rsidRPr="00A1756D">
        <w:rPr>
          <w:color w:val="222222"/>
        </w:rPr>
        <w:t>eliminând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toate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operaţiile</w:t>
      </w:r>
      <w:proofErr w:type="spellEnd"/>
      <w:r w:rsidRPr="00A1756D">
        <w:rPr>
          <w:color w:val="222222"/>
        </w:rPr>
        <w:t xml:space="preserve"> care </w:t>
      </w:r>
      <w:proofErr w:type="spellStart"/>
      <w:r w:rsidRPr="00A1756D">
        <w:rPr>
          <w:color w:val="222222"/>
        </w:rPr>
        <w:t>conţin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ambele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cifre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dintre</w:t>
      </w:r>
      <w:proofErr w:type="spellEnd"/>
      <w:r w:rsidRPr="00A1756D">
        <w:rPr>
          <w:color w:val="222222"/>
        </w:rPr>
        <w:t xml:space="preserve"> 1 </w:t>
      </w:r>
      <w:proofErr w:type="spellStart"/>
      <w:r w:rsidRPr="00A1756D">
        <w:rPr>
          <w:color w:val="222222"/>
        </w:rPr>
        <w:t>şi</w:t>
      </w:r>
      <w:proofErr w:type="spellEnd"/>
      <w:r w:rsidRPr="00A1756D">
        <w:rPr>
          <w:color w:val="222222"/>
        </w:rPr>
        <w:t xml:space="preserve"> 2. </w:t>
      </w:r>
      <w:proofErr w:type="spellStart"/>
      <w:r w:rsidRPr="00A1756D">
        <w:rPr>
          <w:color w:val="222222"/>
        </w:rPr>
        <w:t>Întretimp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observăm</w:t>
      </w:r>
      <w:proofErr w:type="spellEnd"/>
      <w:r w:rsidRPr="00A1756D">
        <w:rPr>
          <w:color w:val="222222"/>
        </w:rPr>
        <w:t xml:space="preserve">, </w:t>
      </w:r>
      <w:proofErr w:type="spellStart"/>
      <w:r w:rsidRPr="00A1756D">
        <w:rPr>
          <w:color w:val="222222"/>
        </w:rPr>
        <w:t>că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numărul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operaţiilor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ce</w:t>
      </w:r>
      <w:proofErr w:type="spellEnd"/>
      <w:r w:rsidRPr="00A1756D">
        <w:rPr>
          <w:color w:val="222222"/>
        </w:rPr>
        <w:t xml:space="preserve"> nu </w:t>
      </w:r>
      <w:proofErr w:type="spellStart"/>
      <w:r w:rsidRPr="00A1756D">
        <w:rPr>
          <w:color w:val="222222"/>
        </w:rPr>
        <w:t>conţin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cifra</w:t>
      </w:r>
      <w:proofErr w:type="spellEnd"/>
      <w:r w:rsidRPr="00A1756D">
        <w:rPr>
          <w:color w:val="222222"/>
        </w:rPr>
        <w:t xml:space="preserve"> 0 </w:t>
      </w:r>
      <w:proofErr w:type="spellStart"/>
      <w:r w:rsidRPr="00A1756D">
        <w:rPr>
          <w:color w:val="222222"/>
        </w:rPr>
        <w:t>este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mult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mai</w:t>
      </w:r>
      <w:proofErr w:type="spellEnd"/>
      <w:r w:rsidRPr="00A1756D">
        <w:rPr>
          <w:color w:val="222222"/>
        </w:rPr>
        <w:t xml:space="preserve"> mare </w:t>
      </w:r>
      <w:proofErr w:type="spellStart"/>
      <w:r w:rsidRPr="00A1756D">
        <w:rPr>
          <w:color w:val="222222"/>
        </w:rPr>
        <w:t>decât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numărul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operaţiilor</w:t>
      </w:r>
      <w:proofErr w:type="spellEnd"/>
      <w:r w:rsidRPr="00A1756D">
        <w:rPr>
          <w:color w:val="222222"/>
        </w:rPr>
        <w:t xml:space="preserve"> care </w:t>
      </w:r>
      <w:proofErr w:type="spellStart"/>
      <w:r w:rsidRPr="00A1756D">
        <w:rPr>
          <w:color w:val="222222"/>
        </w:rPr>
        <w:t>conţin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cifra</w:t>
      </w:r>
      <w:proofErr w:type="spellEnd"/>
      <w:r w:rsidRPr="00A1756D">
        <w:rPr>
          <w:color w:val="222222"/>
        </w:rPr>
        <w:t xml:space="preserve"> 0. </w:t>
      </w:r>
      <w:proofErr w:type="spellStart"/>
      <w:r w:rsidRPr="00A1756D">
        <w:rPr>
          <w:color w:val="222222"/>
        </w:rPr>
        <w:t>Pentru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astea</w:t>
      </w:r>
      <w:proofErr w:type="spellEnd"/>
      <w:r w:rsidRPr="00A1756D">
        <w:rPr>
          <w:color w:val="222222"/>
        </w:rPr>
        <w:t xml:space="preserve"> din </w:t>
      </w:r>
      <w:proofErr w:type="spellStart"/>
      <w:r w:rsidRPr="00A1756D">
        <w:rPr>
          <w:color w:val="222222"/>
        </w:rPr>
        <w:t>urmă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vom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calcula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cifrele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complementare</w:t>
      </w:r>
      <w:proofErr w:type="spellEnd"/>
      <w:r w:rsidRPr="00A1756D">
        <w:rPr>
          <w:color w:val="222222"/>
        </w:rPr>
        <w:t xml:space="preserve">, </w:t>
      </w:r>
      <w:proofErr w:type="spellStart"/>
      <w:r w:rsidRPr="00A1756D">
        <w:rPr>
          <w:color w:val="222222"/>
        </w:rPr>
        <w:t>pe</w:t>
      </w:r>
      <w:proofErr w:type="spellEnd"/>
      <w:r w:rsidRPr="00A1756D">
        <w:rPr>
          <w:color w:val="222222"/>
        </w:rPr>
        <w:t xml:space="preserve"> care </w:t>
      </w:r>
      <w:proofErr w:type="spellStart"/>
      <w:r w:rsidRPr="00A1756D">
        <w:rPr>
          <w:color w:val="222222"/>
        </w:rPr>
        <w:t>apoi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vom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căuta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în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lista</w:t>
      </w:r>
      <w:proofErr w:type="spellEnd"/>
      <w:r w:rsidRPr="00A1756D">
        <w:rPr>
          <w:color w:val="222222"/>
        </w:rPr>
        <w:t xml:space="preserve"> </w:t>
      </w:r>
      <w:proofErr w:type="spellStart"/>
      <w:r w:rsidRPr="00A1756D">
        <w:rPr>
          <w:color w:val="222222"/>
        </w:rPr>
        <w:t>noastră</w:t>
      </w:r>
      <w:proofErr w:type="spellEnd"/>
      <w:r w:rsidRPr="00A1756D">
        <w:rPr>
          <w:color w:val="222222"/>
        </w:rPr>
        <w:t>:</w:t>
      </w:r>
    </w:p>
    <w:tbl>
      <w:tblPr>
        <w:tblW w:w="429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3"/>
        <w:gridCol w:w="418"/>
        <w:gridCol w:w="327"/>
        <w:gridCol w:w="434"/>
        <w:gridCol w:w="1283"/>
        <w:gridCol w:w="1485"/>
      </w:tblGrid>
      <w:tr w:rsidR="00A1756D" w:rsidRPr="00A1756D" w:rsidTr="00A1756D">
        <w:trPr>
          <w:trHeight w:val="315"/>
          <w:tblCellSpacing w:w="0" w:type="dxa"/>
        </w:trPr>
        <w:tc>
          <w:tcPr>
            <w:tcW w:w="345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Nr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a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b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a*b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proofErr w:type="spellStart"/>
            <w:r w:rsidRPr="00A1756D">
              <w:rPr>
                <w:color w:val="222222"/>
              </w:rPr>
              <w:t>cifre</w:t>
            </w:r>
            <w:proofErr w:type="spellEnd"/>
            <w:r w:rsidRPr="00A1756D">
              <w:rPr>
                <w:color w:val="222222"/>
              </w:rPr>
              <w:t xml:space="preserve"> </w:t>
            </w:r>
            <w:proofErr w:type="spellStart"/>
            <w:r w:rsidRPr="00A1756D">
              <w:rPr>
                <w:color w:val="222222"/>
              </w:rPr>
              <w:t>folosite</w:t>
            </w:r>
            <w:proofErr w:type="spellEnd"/>
          </w:p>
        </w:tc>
        <w:tc>
          <w:tcPr>
            <w:tcW w:w="1485" w:type="dxa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proofErr w:type="spellStart"/>
            <w:r w:rsidRPr="00A1756D">
              <w:rPr>
                <w:color w:val="222222"/>
              </w:rPr>
              <w:t>complementara</w:t>
            </w:r>
            <w:proofErr w:type="spellEnd"/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  <w:shd w:val="clear" w:color="auto" w:fill="00FF00"/>
              </w:rPr>
              <w:t>01456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  <w:shd w:val="clear" w:color="auto" w:fill="00FF00"/>
              </w:rPr>
              <w:t>23789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01457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23689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23479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23478</w:t>
            </w:r>
          </w:p>
        </w:tc>
      </w:tr>
      <w:tr w:rsidR="00A1756D" w:rsidRPr="00A1756D" w:rsidTr="00A1756D">
        <w:trPr>
          <w:trHeight w:val="28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01589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23467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02357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14689</w:t>
            </w:r>
          </w:p>
        </w:tc>
      </w:tr>
      <w:tr w:rsidR="00A1756D" w:rsidRPr="00A1756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  <w:shd w:val="clear" w:color="auto" w:fill="FFD700"/>
              </w:rPr>
              <w:t>02459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A1756D" w:rsidRDefault="00A1756D" w:rsidP="00A1756D">
            <w:pPr>
              <w:jc w:val="center"/>
              <w:rPr>
                <w:color w:val="222222"/>
              </w:rPr>
            </w:pPr>
            <w:r w:rsidRPr="00A1756D">
              <w:rPr>
                <w:color w:val="222222"/>
                <w:shd w:val="clear" w:color="auto" w:fill="FFD700"/>
              </w:rPr>
              <w:t>13678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13458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48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13468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13579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  <w:shd w:val="clear" w:color="auto" w:fill="FFD700"/>
              </w:rPr>
              <w:t>13678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14678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14679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14789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23468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23468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23678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23678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  <w:shd w:val="clear" w:color="auto" w:fill="00FF00"/>
              </w:rPr>
              <w:t>23789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  <w:shd w:val="clear" w:color="auto" w:fill="00FF00"/>
              </w:rPr>
              <w:t>23789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  <w:tr w:rsidR="00A1756D" w:rsidRPr="009222FD" w:rsidTr="00A1756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48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24689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756D" w:rsidRPr="009222FD" w:rsidRDefault="00A1756D" w:rsidP="009222FD">
            <w:pPr>
              <w:jc w:val="center"/>
              <w:rPr>
                <w:color w:val="222222"/>
              </w:rPr>
            </w:pPr>
            <w:r w:rsidRPr="009222FD">
              <w:rPr>
                <w:color w:val="222222"/>
              </w:rPr>
              <w:t> </w:t>
            </w:r>
          </w:p>
        </w:tc>
      </w:tr>
    </w:tbl>
    <w:p w:rsidR="00A1756D" w:rsidRPr="009222FD" w:rsidRDefault="00A1756D" w:rsidP="009222FD">
      <w:pPr>
        <w:shd w:val="clear" w:color="auto" w:fill="FFFFFF"/>
        <w:rPr>
          <w:color w:val="222222"/>
        </w:rPr>
      </w:pPr>
      <w:proofErr w:type="spellStart"/>
      <w:r w:rsidRPr="009222FD">
        <w:rPr>
          <w:color w:val="222222"/>
        </w:rPr>
        <w:t>Astfel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obţinem</w:t>
      </w:r>
      <w:proofErr w:type="spellEnd"/>
      <w:r w:rsidRPr="009222FD">
        <w:rPr>
          <w:color w:val="222222"/>
        </w:rPr>
        <w:t xml:space="preserve"> 3 </w:t>
      </w:r>
      <w:proofErr w:type="spellStart"/>
      <w:r w:rsidRPr="009222FD">
        <w:rPr>
          <w:color w:val="222222"/>
        </w:rPr>
        <w:t>soluţii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pentru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problema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noastră</w:t>
      </w:r>
      <w:proofErr w:type="spellEnd"/>
      <w:r w:rsidRPr="009222FD">
        <w:rPr>
          <w:color w:val="222222"/>
        </w:rPr>
        <w:t>: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proofErr w:type="spellStart"/>
      <w:r w:rsidRPr="009222FD">
        <w:rPr>
          <w:color w:val="222222"/>
        </w:rPr>
        <w:t>Soluţia</w:t>
      </w:r>
      <w:proofErr w:type="spellEnd"/>
      <w:r w:rsidRPr="009222FD">
        <w:rPr>
          <w:color w:val="222222"/>
        </w:rPr>
        <w:t xml:space="preserve"> 1: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r w:rsidRPr="009222FD">
        <w:rPr>
          <w:color w:val="222222"/>
        </w:rPr>
        <w:t>        78/39=2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r w:rsidRPr="009222FD">
        <w:rPr>
          <w:color w:val="222222"/>
        </w:rPr>
        <w:t>        60/15=4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proofErr w:type="spellStart"/>
      <w:r w:rsidRPr="009222FD">
        <w:rPr>
          <w:color w:val="222222"/>
        </w:rPr>
        <w:t>Soluţia</w:t>
      </w:r>
      <w:proofErr w:type="spellEnd"/>
      <w:r w:rsidRPr="009222FD">
        <w:rPr>
          <w:color w:val="222222"/>
        </w:rPr>
        <w:t xml:space="preserve"> 2: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r w:rsidRPr="009222FD">
        <w:rPr>
          <w:color w:val="222222"/>
        </w:rPr>
        <w:t>        87/29=3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r w:rsidRPr="009222FD">
        <w:rPr>
          <w:color w:val="222222"/>
        </w:rPr>
        <w:t>        60/15=4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proofErr w:type="spellStart"/>
      <w:r w:rsidRPr="009222FD">
        <w:rPr>
          <w:color w:val="222222"/>
        </w:rPr>
        <w:t>Soluţia</w:t>
      </w:r>
      <w:proofErr w:type="spellEnd"/>
      <w:r w:rsidRPr="009222FD">
        <w:rPr>
          <w:color w:val="222222"/>
        </w:rPr>
        <w:t xml:space="preserve"> 3: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r w:rsidRPr="009222FD">
        <w:rPr>
          <w:color w:val="222222"/>
        </w:rPr>
        <w:t>        78/13=6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r w:rsidRPr="009222FD">
        <w:rPr>
          <w:color w:val="222222"/>
        </w:rPr>
        <w:t>        90/45=2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proofErr w:type="spellStart"/>
      <w:r w:rsidRPr="009222FD">
        <w:rPr>
          <w:color w:val="222222"/>
        </w:rPr>
        <w:t>Alte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soluţii</w:t>
      </w:r>
      <w:proofErr w:type="spellEnd"/>
      <w:r w:rsidRPr="009222FD">
        <w:rPr>
          <w:color w:val="222222"/>
        </w:rPr>
        <w:t xml:space="preserve"> nu </w:t>
      </w:r>
      <w:proofErr w:type="spellStart"/>
      <w:r w:rsidRPr="009222FD">
        <w:rPr>
          <w:color w:val="222222"/>
        </w:rPr>
        <w:t>există</w:t>
      </w:r>
      <w:proofErr w:type="spellEnd"/>
      <w:r w:rsidRPr="009222FD">
        <w:rPr>
          <w:color w:val="222222"/>
        </w:rPr>
        <w:t>.</w:t>
      </w:r>
    </w:p>
    <w:p w:rsidR="00A1756D" w:rsidRPr="009222FD" w:rsidRDefault="00A1756D" w:rsidP="009222FD">
      <w:pPr>
        <w:shd w:val="clear" w:color="auto" w:fill="FFFFFF"/>
        <w:rPr>
          <w:color w:val="222222"/>
        </w:rPr>
      </w:pPr>
      <w:proofErr w:type="spellStart"/>
      <w:r w:rsidRPr="009222FD">
        <w:rPr>
          <w:color w:val="222222"/>
        </w:rPr>
        <w:t>Menţionez</w:t>
      </w:r>
      <w:proofErr w:type="spellEnd"/>
      <w:r w:rsidRPr="009222FD">
        <w:rPr>
          <w:color w:val="222222"/>
        </w:rPr>
        <w:t xml:space="preserve">, </w:t>
      </w:r>
      <w:proofErr w:type="spellStart"/>
      <w:r w:rsidRPr="009222FD">
        <w:rPr>
          <w:color w:val="222222"/>
        </w:rPr>
        <w:t>că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rolul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precizării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poziţiei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cifrei</w:t>
      </w:r>
      <w:proofErr w:type="spellEnd"/>
      <w:r w:rsidRPr="009222FD">
        <w:rPr>
          <w:color w:val="222222"/>
        </w:rPr>
        <w:t xml:space="preserve"> 0 </w:t>
      </w:r>
      <w:proofErr w:type="spellStart"/>
      <w:r w:rsidRPr="009222FD">
        <w:rPr>
          <w:color w:val="222222"/>
        </w:rPr>
        <w:t>în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problemă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este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aceea</w:t>
      </w:r>
      <w:proofErr w:type="spellEnd"/>
      <w:r w:rsidRPr="009222FD">
        <w:rPr>
          <w:color w:val="222222"/>
        </w:rPr>
        <w:t xml:space="preserve"> de a </w:t>
      </w:r>
      <w:proofErr w:type="spellStart"/>
      <w:r w:rsidRPr="009222FD">
        <w:rPr>
          <w:color w:val="222222"/>
        </w:rPr>
        <w:t>fixa</w:t>
      </w:r>
      <w:proofErr w:type="spellEnd"/>
      <w:r w:rsidRPr="009222FD">
        <w:rPr>
          <w:color w:val="222222"/>
        </w:rPr>
        <w:t> </w:t>
      </w:r>
      <w:proofErr w:type="spellStart"/>
      <w:r w:rsidRPr="009222FD">
        <w:rPr>
          <w:color w:val="222222"/>
        </w:rPr>
        <w:t>ordinea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celor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două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împărţiri</w:t>
      </w:r>
      <w:proofErr w:type="spellEnd"/>
      <w:r w:rsidRPr="009222FD">
        <w:rPr>
          <w:color w:val="222222"/>
        </w:rPr>
        <w:t xml:space="preserve"> (</w:t>
      </w:r>
      <w:proofErr w:type="spellStart"/>
      <w:r w:rsidRPr="009222FD">
        <w:rPr>
          <w:color w:val="222222"/>
        </w:rPr>
        <w:t>Adică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întotdeauna</w:t>
      </w:r>
      <w:proofErr w:type="spellEnd"/>
      <w:r w:rsidRPr="009222FD">
        <w:rPr>
          <w:color w:val="222222"/>
        </w:rPr>
        <w:t xml:space="preserve"> a </w:t>
      </w:r>
      <w:proofErr w:type="spellStart"/>
      <w:r w:rsidRPr="009222FD">
        <w:rPr>
          <w:color w:val="222222"/>
        </w:rPr>
        <w:t>doua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împărţire</w:t>
      </w:r>
      <w:proofErr w:type="spellEnd"/>
      <w:r w:rsidRPr="009222FD">
        <w:rPr>
          <w:color w:val="222222"/>
        </w:rPr>
        <w:t xml:space="preserve"> din </w:t>
      </w:r>
      <w:proofErr w:type="spellStart"/>
      <w:r w:rsidRPr="009222FD">
        <w:rPr>
          <w:color w:val="222222"/>
        </w:rPr>
        <w:t>soluţie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conţine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cifra</w:t>
      </w:r>
      <w:proofErr w:type="spellEnd"/>
      <w:r w:rsidRPr="009222FD">
        <w:rPr>
          <w:color w:val="222222"/>
        </w:rPr>
        <w:t xml:space="preserve"> 0). </w:t>
      </w:r>
      <w:proofErr w:type="spellStart"/>
      <w:r w:rsidRPr="009222FD">
        <w:rPr>
          <w:color w:val="222222"/>
        </w:rPr>
        <w:t>Într</w:t>
      </w:r>
      <w:proofErr w:type="spellEnd"/>
      <w:r w:rsidRPr="009222FD">
        <w:rPr>
          <w:color w:val="222222"/>
        </w:rPr>
        <w:t xml:space="preserve">-o </w:t>
      </w:r>
      <w:proofErr w:type="spellStart"/>
      <w:r w:rsidRPr="009222FD">
        <w:rPr>
          <w:color w:val="222222"/>
        </w:rPr>
        <w:t>împărţire</w:t>
      </w:r>
      <w:proofErr w:type="spellEnd"/>
      <w:r w:rsidRPr="009222FD">
        <w:rPr>
          <w:color w:val="222222"/>
        </w:rPr>
        <w:t xml:space="preserve"> cu </w:t>
      </w:r>
      <w:proofErr w:type="spellStart"/>
      <w:r w:rsidRPr="009222FD">
        <w:rPr>
          <w:color w:val="222222"/>
        </w:rPr>
        <w:t>această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proprietate</w:t>
      </w:r>
      <w:proofErr w:type="spellEnd"/>
      <w:r w:rsidRPr="009222FD">
        <w:rPr>
          <w:color w:val="222222"/>
        </w:rPr>
        <w:t xml:space="preserve">, </w:t>
      </w:r>
      <w:proofErr w:type="spellStart"/>
      <w:r w:rsidRPr="009222FD">
        <w:rPr>
          <w:color w:val="222222"/>
        </w:rPr>
        <w:t>cifra</w:t>
      </w:r>
      <w:proofErr w:type="spellEnd"/>
      <w:r w:rsidRPr="009222FD">
        <w:rPr>
          <w:color w:val="222222"/>
        </w:rPr>
        <w:t xml:space="preserve"> 0 nu se </w:t>
      </w:r>
      <w:proofErr w:type="spellStart"/>
      <w:r w:rsidRPr="009222FD">
        <w:rPr>
          <w:color w:val="222222"/>
        </w:rPr>
        <w:t>poate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muta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pe</w:t>
      </w:r>
      <w:proofErr w:type="spellEnd"/>
      <w:r w:rsidRPr="009222FD">
        <w:rPr>
          <w:color w:val="222222"/>
        </w:rPr>
        <w:t> </w:t>
      </w:r>
      <w:proofErr w:type="spellStart"/>
      <w:r w:rsidRPr="009222FD">
        <w:rPr>
          <w:color w:val="222222"/>
        </w:rPr>
        <w:t>nicio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altă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poziţie</w:t>
      </w:r>
      <w:proofErr w:type="spellEnd"/>
      <w:r w:rsidRPr="009222FD">
        <w:rPr>
          <w:color w:val="222222"/>
        </w:rPr>
        <w:t> </w:t>
      </w:r>
      <w:proofErr w:type="spellStart"/>
      <w:r w:rsidRPr="009222FD">
        <w:rPr>
          <w:color w:val="222222"/>
        </w:rPr>
        <w:t>în</w:t>
      </w:r>
      <w:proofErr w:type="spellEnd"/>
      <w:r w:rsidRPr="009222FD">
        <w:rPr>
          <w:color w:val="222222"/>
        </w:rPr>
        <w:t xml:space="preserve"> </w:t>
      </w:r>
      <w:proofErr w:type="spellStart"/>
      <w:r w:rsidRPr="009222FD">
        <w:rPr>
          <w:color w:val="222222"/>
        </w:rPr>
        <w:t>operaţie</w:t>
      </w:r>
      <w:proofErr w:type="spellEnd"/>
      <w:r w:rsidRPr="009222FD">
        <w:rPr>
          <w:color w:val="222222"/>
        </w:rPr>
        <w:t>.</w:t>
      </w:r>
    </w:p>
    <w:p w:rsidR="00A1756D" w:rsidRPr="009222FD" w:rsidRDefault="00A1756D" w:rsidP="009222FD"/>
    <w:p w:rsidR="00486C9A" w:rsidRDefault="00486C9A" w:rsidP="009222FD">
      <w:proofErr w:type="spellStart"/>
      <w:r>
        <w:rPr>
          <w:b/>
          <w:i/>
        </w:rPr>
        <w:t>Ady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Nicolae</w:t>
      </w:r>
      <w:proofErr w:type="spellEnd"/>
      <w:r w:rsidR="000767FD">
        <w:rPr>
          <w:b/>
          <w:i/>
        </w:rPr>
        <w:t xml:space="preserve">, </w:t>
      </w:r>
      <w:proofErr w:type="spellStart"/>
      <w:r w:rsidR="000767FD">
        <w:rPr>
          <w:b/>
          <w:i/>
        </w:rPr>
        <w:t>Ştefan</w:t>
      </w:r>
      <w:proofErr w:type="spellEnd"/>
      <w:r w:rsidR="000767FD">
        <w:rPr>
          <w:b/>
          <w:i/>
        </w:rPr>
        <w:t xml:space="preserve"> </w:t>
      </w:r>
      <w:proofErr w:type="spellStart"/>
      <w:r w:rsidR="000767FD">
        <w:rPr>
          <w:b/>
          <w:i/>
        </w:rPr>
        <w:t>Gaţachiu</w:t>
      </w:r>
      <w:proofErr w:type="spellEnd"/>
      <w:r w:rsidR="008D796C">
        <w:rPr>
          <w:b/>
          <w:i/>
        </w:rPr>
        <w:t>,</w:t>
      </w:r>
      <w:r>
        <w:t xml:space="preserve"> </w:t>
      </w:r>
      <w:r w:rsidRPr="00486C9A">
        <w:rPr>
          <w:b/>
          <w:i/>
        </w:rPr>
        <w:t xml:space="preserve">Elena </w:t>
      </w:r>
      <w:proofErr w:type="spellStart"/>
      <w:r w:rsidRPr="00486C9A">
        <w:rPr>
          <w:b/>
          <w:i/>
        </w:rPr>
        <w:t>Doandeş</w:t>
      </w:r>
      <w:proofErr w:type="spellEnd"/>
      <w:r>
        <w:t xml:space="preserve"> </w:t>
      </w:r>
      <w:proofErr w:type="spellStart"/>
      <w:r w:rsidR="008D796C">
        <w:t>şi</w:t>
      </w:r>
      <w:proofErr w:type="spellEnd"/>
      <w:r w:rsidR="008D796C">
        <w:t xml:space="preserve"> </w:t>
      </w:r>
      <w:proofErr w:type="spellStart"/>
      <w:r w:rsidR="008D796C" w:rsidRPr="008D796C">
        <w:rPr>
          <w:b/>
          <w:i/>
        </w:rPr>
        <w:t>Bogdan</w:t>
      </w:r>
      <w:proofErr w:type="spellEnd"/>
      <w:r w:rsidR="008D796C" w:rsidRPr="008D796C">
        <w:rPr>
          <w:b/>
          <w:i/>
        </w:rPr>
        <w:t xml:space="preserve"> </w:t>
      </w:r>
      <w:proofErr w:type="spellStart"/>
      <w:r w:rsidR="008D796C" w:rsidRPr="008D796C">
        <w:rPr>
          <w:b/>
          <w:i/>
        </w:rPr>
        <w:t>Burlacu</w:t>
      </w:r>
      <w:proofErr w:type="spellEnd"/>
      <w:r w:rsidR="008D796C">
        <w:t xml:space="preserve"> </w:t>
      </w:r>
      <w:proofErr w:type="spellStart"/>
      <w:r w:rsidRPr="00486C9A">
        <w:t>d</w:t>
      </w:r>
      <w:r>
        <w:t>au</w:t>
      </w:r>
      <w:proofErr w:type="spellEnd"/>
      <w:r w:rsidRPr="00486C9A">
        <w:t xml:space="preserve"> </w:t>
      </w:r>
      <w:proofErr w:type="spellStart"/>
      <w:r w:rsidR="00933AEE">
        <w:t>rezolvări</w:t>
      </w:r>
      <w:proofErr w:type="spellEnd"/>
      <w:r w:rsidRPr="00486C9A">
        <w:t xml:space="preserve"> </w:t>
      </w:r>
      <w:proofErr w:type="spellStart"/>
      <w:r w:rsidRPr="00486C9A">
        <w:t>similar</w:t>
      </w:r>
      <w:r>
        <w:t>e</w:t>
      </w:r>
      <w:proofErr w:type="spellEnd"/>
      <w:r w:rsidRPr="00486C9A">
        <w:t xml:space="preserve"> </w:t>
      </w:r>
      <w:proofErr w:type="spellStart"/>
      <w:r w:rsidRPr="00486C9A">
        <w:t>şi</w:t>
      </w:r>
      <w:proofErr w:type="spellEnd"/>
      <w:r w:rsidRPr="00486C9A">
        <w:t xml:space="preserve"> </w:t>
      </w:r>
      <w:proofErr w:type="spellStart"/>
      <w:r w:rsidRPr="00486C9A">
        <w:t>găse</w:t>
      </w:r>
      <w:r>
        <w:t>sc</w:t>
      </w:r>
      <w:proofErr w:type="spellEnd"/>
      <w:r w:rsidRPr="00486C9A">
        <w:t xml:space="preserve"> </w:t>
      </w:r>
    </w:p>
    <w:p w:rsidR="009222FD" w:rsidRPr="009222FD" w:rsidRDefault="000767FD" w:rsidP="00486C9A">
      <w:pPr>
        <w:rPr>
          <w:color w:val="222222"/>
        </w:rPr>
      </w:pPr>
      <w:r>
        <w:t>-</w:t>
      </w:r>
      <w:r w:rsidR="00486C9A">
        <w:t xml:space="preserve"> </w:t>
      </w:r>
      <w:proofErr w:type="spellStart"/>
      <w:r w:rsidR="00486C9A" w:rsidRPr="00486C9A">
        <w:t>două</w:t>
      </w:r>
      <w:proofErr w:type="spellEnd"/>
      <w:r w:rsidR="00486C9A" w:rsidRPr="00486C9A">
        <w:t xml:space="preserve"> </w:t>
      </w:r>
      <w:proofErr w:type="spellStart"/>
      <w:r w:rsidR="00486C9A" w:rsidRPr="00486C9A">
        <w:t>soluţii</w:t>
      </w:r>
      <w:proofErr w:type="spellEnd"/>
      <w:r>
        <w:t xml:space="preserve">: </w:t>
      </w:r>
      <w:proofErr w:type="spellStart"/>
      <w:r w:rsidR="00486C9A">
        <w:t>Ady</w:t>
      </w:r>
      <w:proofErr w:type="spellEnd"/>
      <w:r w:rsidR="00486C9A">
        <w:t xml:space="preserve"> </w:t>
      </w:r>
      <w:proofErr w:type="spellStart"/>
      <w:r w:rsidR="00486C9A">
        <w:t>Nicolae</w:t>
      </w:r>
      <w:proofErr w:type="spellEnd"/>
      <w:r w:rsidR="00486C9A">
        <w:t>:</w:t>
      </w:r>
      <w:r>
        <w:tab/>
      </w:r>
      <w:r w:rsidR="00486C9A">
        <w:tab/>
      </w:r>
      <w:r w:rsidR="009222FD" w:rsidRPr="009222FD">
        <w:rPr>
          <w:rStyle w:val="Strong"/>
          <w:color w:val="222222"/>
        </w:rPr>
        <w:t>87:29=3</w:t>
      </w:r>
      <w:r w:rsidR="00486C9A">
        <w:rPr>
          <w:rStyle w:val="Strong"/>
          <w:color w:val="222222"/>
        </w:rPr>
        <w:t xml:space="preserve">,   </w:t>
      </w:r>
      <w:r w:rsidR="009222FD" w:rsidRPr="009222FD">
        <w:rPr>
          <w:rStyle w:val="Strong"/>
          <w:color w:val="222222"/>
        </w:rPr>
        <w:t>60:15=4</w:t>
      </w:r>
    </w:p>
    <w:p w:rsidR="009222FD" w:rsidRPr="000767FD" w:rsidRDefault="00486C9A" w:rsidP="009222FD">
      <w:pPr>
        <w:pStyle w:val="NormalWeb"/>
        <w:shd w:val="clear" w:color="auto" w:fill="FFFFFF"/>
        <w:spacing w:before="0" w:beforeAutospacing="0" w:after="0" w:afterAutospacing="0"/>
        <w:rPr>
          <w:rStyle w:val="Strong"/>
          <w:i/>
          <w:color w:val="222222"/>
        </w:rPr>
      </w:pPr>
      <w:r>
        <w:rPr>
          <w:rStyle w:val="Strong"/>
          <w:color w:val="222222"/>
        </w:rPr>
        <w:tab/>
      </w:r>
      <w:r>
        <w:rPr>
          <w:rStyle w:val="Strong"/>
          <w:color w:val="222222"/>
        </w:rPr>
        <w:tab/>
      </w:r>
      <w:r>
        <w:rPr>
          <w:rStyle w:val="Strong"/>
          <w:color w:val="222222"/>
        </w:rPr>
        <w:tab/>
      </w:r>
      <w:r w:rsidR="000767FD" w:rsidRPr="000767FD">
        <w:rPr>
          <w:rStyle w:val="Strong"/>
          <w:color w:val="222222"/>
        </w:rPr>
        <w:tab/>
      </w:r>
      <w:r w:rsidRPr="000767FD">
        <w:rPr>
          <w:rStyle w:val="Strong"/>
          <w:color w:val="222222"/>
        </w:rPr>
        <w:tab/>
      </w:r>
      <w:r w:rsidR="009222FD" w:rsidRPr="000767FD">
        <w:rPr>
          <w:rStyle w:val="Strong"/>
          <w:i/>
          <w:color w:val="222222"/>
        </w:rPr>
        <w:t>78:39=2</w:t>
      </w:r>
      <w:r w:rsidRPr="000767FD">
        <w:rPr>
          <w:rStyle w:val="Strong"/>
          <w:i/>
          <w:color w:val="222222"/>
        </w:rPr>
        <w:t xml:space="preserve">,   </w:t>
      </w:r>
      <w:r w:rsidR="009222FD" w:rsidRPr="000767FD">
        <w:rPr>
          <w:rStyle w:val="Strong"/>
          <w:i/>
          <w:color w:val="222222"/>
        </w:rPr>
        <w:t>60:15=4</w:t>
      </w:r>
    </w:p>
    <w:p w:rsidR="000767FD" w:rsidRPr="000767FD" w:rsidRDefault="000767FD" w:rsidP="000767FD">
      <w:pPr>
        <w:pStyle w:val="NormalWeb"/>
        <w:shd w:val="clear" w:color="auto" w:fill="FFFFFF"/>
        <w:spacing w:before="0" w:beforeAutospacing="0" w:after="0" w:afterAutospacing="0"/>
        <w:rPr>
          <w:b/>
          <w:i/>
          <w:color w:val="222222"/>
        </w:rPr>
      </w:pPr>
      <w:r w:rsidRPr="000767FD">
        <w:rPr>
          <w:i/>
          <w:color w:val="222222"/>
        </w:rPr>
        <w:tab/>
      </w:r>
      <w:r w:rsidRPr="000767FD">
        <w:rPr>
          <w:color w:val="222222"/>
        </w:rPr>
        <w:tab/>
      </w:r>
      <w:proofErr w:type="spellStart"/>
      <w:r w:rsidRPr="000767FD">
        <w:rPr>
          <w:color w:val="222222"/>
        </w:rPr>
        <w:t>Ştefan</w:t>
      </w:r>
      <w:proofErr w:type="spellEnd"/>
      <w:r w:rsidRPr="000767FD">
        <w:rPr>
          <w:color w:val="222222"/>
        </w:rPr>
        <w:t xml:space="preserve"> </w:t>
      </w:r>
      <w:proofErr w:type="spellStart"/>
      <w:r w:rsidRPr="000767FD">
        <w:rPr>
          <w:color w:val="222222"/>
        </w:rPr>
        <w:t>Gaţachiu</w:t>
      </w:r>
      <w:proofErr w:type="spellEnd"/>
      <w:r w:rsidRPr="000767FD">
        <w:rPr>
          <w:color w:val="222222"/>
        </w:rPr>
        <w:t xml:space="preserve">: </w:t>
      </w:r>
      <w:r w:rsidRPr="000767FD">
        <w:rPr>
          <w:b/>
          <w:color w:val="222222"/>
        </w:rPr>
        <w:tab/>
      </w:r>
      <w:r w:rsidRPr="000767FD">
        <w:rPr>
          <w:b/>
          <w:i/>
          <w:color w:val="222222"/>
        </w:rPr>
        <w:t>90:45=2, 78:13=6</w:t>
      </w:r>
    </w:p>
    <w:p w:rsidR="000767FD" w:rsidRPr="000767FD" w:rsidRDefault="000767FD" w:rsidP="000767FD">
      <w:pPr>
        <w:pStyle w:val="NormalWeb"/>
        <w:shd w:val="clear" w:color="auto" w:fill="FFFFFF"/>
        <w:spacing w:before="0" w:beforeAutospacing="0" w:after="0" w:afterAutospacing="0"/>
        <w:rPr>
          <w:b/>
          <w:i/>
          <w:color w:val="222222"/>
        </w:rPr>
      </w:pPr>
      <w:r w:rsidRPr="000767FD">
        <w:rPr>
          <w:b/>
          <w:i/>
          <w:color w:val="222222"/>
        </w:rPr>
        <w:tab/>
      </w:r>
      <w:r w:rsidRPr="000767FD">
        <w:rPr>
          <w:b/>
          <w:i/>
          <w:color w:val="222222"/>
        </w:rPr>
        <w:tab/>
      </w:r>
      <w:r w:rsidRPr="000767FD">
        <w:rPr>
          <w:b/>
          <w:i/>
          <w:color w:val="222222"/>
        </w:rPr>
        <w:tab/>
      </w:r>
      <w:r w:rsidRPr="000767FD">
        <w:rPr>
          <w:b/>
          <w:i/>
          <w:color w:val="222222"/>
        </w:rPr>
        <w:tab/>
      </w:r>
      <w:r w:rsidRPr="000767FD">
        <w:rPr>
          <w:b/>
          <w:i/>
          <w:color w:val="222222"/>
        </w:rPr>
        <w:tab/>
        <w:t>60:15=4,  87:29=3</w:t>
      </w:r>
    </w:p>
    <w:p w:rsidR="00B61ABC" w:rsidRDefault="000767FD" w:rsidP="000767FD">
      <w:pPr>
        <w:pStyle w:val="NormalWeb"/>
        <w:shd w:val="clear" w:color="auto" w:fill="FFFFFF"/>
        <w:spacing w:before="0" w:beforeAutospacing="0" w:after="0" w:afterAutospacing="0"/>
      </w:pPr>
      <w:r>
        <w:rPr>
          <w:i/>
          <w:color w:val="222222"/>
        </w:rPr>
        <w:t>-</w:t>
      </w:r>
      <w:r w:rsidR="00486C9A">
        <w:t xml:space="preserve"> o </w:t>
      </w:r>
      <w:proofErr w:type="spellStart"/>
      <w:r w:rsidR="00486C9A">
        <w:t>soluţie</w:t>
      </w:r>
      <w:proofErr w:type="spellEnd"/>
      <w:r>
        <w:t xml:space="preserve">: </w:t>
      </w:r>
      <w:r w:rsidR="00486C9A">
        <w:t xml:space="preserve">Elena </w:t>
      </w:r>
      <w:proofErr w:type="spellStart"/>
      <w:r w:rsidR="00486C9A">
        <w:t>Doandeş</w:t>
      </w:r>
      <w:proofErr w:type="spellEnd"/>
      <w:r w:rsidR="008D796C">
        <w:t xml:space="preserve">, </w:t>
      </w:r>
      <w:proofErr w:type="spellStart"/>
      <w:r w:rsidR="008D796C">
        <w:t>Bogdan</w:t>
      </w:r>
      <w:proofErr w:type="spellEnd"/>
      <w:r w:rsidR="008D796C">
        <w:t xml:space="preserve"> </w:t>
      </w:r>
      <w:proofErr w:type="spellStart"/>
      <w:r w:rsidR="008D796C">
        <w:t>Burlacu</w:t>
      </w:r>
      <w:proofErr w:type="spellEnd"/>
      <w:r w:rsidR="008D796C">
        <w:t xml:space="preserve">:  </w:t>
      </w:r>
      <w:r w:rsidR="00486C9A">
        <w:tab/>
      </w:r>
      <w:r w:rsidR="00B61ABC" w:rsidRPr="00B61ABC">
        <w:rPr>
          <w:rStyle w:val="Strong"/>
          <w:color w:val="222222"/>
        </w:rPr>
        <w:t>78/13  =  6</w:t>
      </w:r>
      <w:r w:rsidR="00486C9A">
        <w:rPr>
          <w:rStyle w:val="Strong"/>
          <w:color w:val="222222"/>
        </w:rPr>
        <w:t xml:space="preserve">, </w:t>
      </w:r>
      <w:r w:rsidR="00B61ABC" w:rsidRPr="00B61ABC">
        <w:rPr>
          <w:rStyle w:val="Strong"/>
          <w:color w:val="222222"/>
        </w:rPr>
        <w:t xml:space="preserve"> 90/45  =  2</w:t>
      </w:r>
      <w:r w:rsidR="00B61ABC" w:rsidRPr="00B61ABC">
        <w:rPr>
          <w:color w:val="222222"/>
        </w:rPr>
        <w:br/>
      </w:r>
    </w:p>
    <w:p w:rsidR="00486C9A" w:rsidRPr="00B61ABC" w:rsidRDefault="00486C9A" w:rsidP="00B61ABC">
      <w:proofErr w:type="spellStart"/>
      <w:r>
        <w:t>Fără</w:t>
      </w:r>
      <w:proofErr w:type="spellEnd"/>
      <w:r>
        <w:t xml:space="preserve"> </w:t>
      </w:r>
      <w:proofErr w:type="spellStart"/>
      <w:r>
        <w:t>demonstraţii</w:t>
      </w:r>
      <w:proofErr w:type="spellEnd"/>
      <w:r>
        <w:t>:</w:t>
      </w:r>
    </w:p>
    <w:p w:rsidR="000648CB" w:rsidRPr="000648CB" w:rsidRDefault="000648CB" w:rsidP="000648CB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0648CB">
        <w:rPr>
          <w:rStyle w:val="Emphasis"/>
          <w:b/>
          <w:color w:val="222222"/>
        </w:rPr>
        <w:t>Cristian</w:t>
      </w:r>
      <w:proofErr w:type="spellEnd"/>
      <w:r w:rsidRPr="000648CB">
        <w:rPr>
          <w:rStyle w:val="Emphasis"/>
          <w:b/>
          <w:color w:val="222222"/>
        </w:rPr>
        <w:t xml:space="preserve"> </w:t>
      </w:r>
      <w:proofErr w:type="spellStart"/>
      <w:r w:rsidRPr="000648CB">
        <w:rPr>
          <w:rStyle w:val="Emphasis"/>
          <w:b/>
          <w:color w:val="222222"/>
        </w:rPr>
        <w:t>Bălănoiou</w:t>
      </w:r>
      <w:proofErr w:type="spellEnd"/>
      <w:r w:rsidRPr="000648CB">
        <w:rPr>
          <w:rStyle w:val="Emphasis"/>
          <w:b/>
          <w:color w:val="222222"/>
        </w:rPr>
        <w:t>:</w:t>
      </w:r>
      <w:r w:rsidRPr="000648CB">
        <w:rPr>
          <w:rStyle w:val="Emphasis"/>
          <w:i w:val="0"/>
          <w:color w:val="222222"/>
        </w:rPr>
        <w:tab/>
      </w:r>
      <w:proofErr w:type="spellStart"/>
      <w:r w:rsidRPr="000648CB">
        <w:rPr>
          <w:color w:val="222222"/>
        </w:rPr>
        <w:t>Toate</w:t>
      </w:r>
      <w:proofErr w:type="spellEnd"/>
      <w:r w:rsidRPr="000648CB">
        <w:rPr>
          <w:color w:val="222222"/>
        </w:rPr>
        <w:t xml:space="preserve"> </w:t>
      </w:r>
      <w:proofErr w:type="spellStart"/>
      <w:r w:rsidRPr="000648CB">
        <w:rPr>
          <w:color w:val="222222"/>
        </w:rPr>
        <w:t>cele</w:t>
      </w:r>
      <w:proofErr w:type="spellEnd"/>
      <w:r w:rsidRPr="000648CB">
        <w:rPr>
          <w:color w:val="222222"/>
        </w:rPr>
        <w:t xml:space="preserve"> </w:t>
      </w:r>
      <w:proofErr w:type="spellStart"/>
      <w:r w:rsidRPr="000648CB">
        <w:rPr>
          <w:color w:val="222222"/>
        </w:rPr>
        <w:t>trei</w:t>
      </w:r>
      <w:proofErr w:type="spellEnd"/>
      <w:r w:rsidRPr="000648CB">
        <w:rPr>
          <w:color w:val="222222"/>
        </w:rPr>
        <w:t xml:space="preserve"> </w:t>
      </w:r>
      <w:proofErr w:type="spellStart"/>
      <w:r w:rsidRPr="000648CB">
        <w:rPr>
          <w:color w:val="222222"/>
        </w:rPr>
        <w:t>soluţii</w:t>
      </w:r>
      <w:proofErr w:type="spellEnd"/>
      <w:r w:rsidRPr="000648CB">
        <w:rPr>
          <w:color w:val="222222"/>
        </w:rPr>
        <w:t>.</w:t>
      </w:r>
    </w:p>
    <w:p w:rsidR="0099389B" w:rsidRPr="00D10DA1" w:rsidRDefault="00486C9A" w:rsidP="00486C9A">
      <w:pPr>
        <w:rPr>
          <w:color w:val="222222"/>
        </w:rPr>
      </w:pPr>
      <w:proofErr w:type="spellStart"/>
      <w:r>
        <w:rPr>
          <w:b/>
          <w:i/>
        </w:rPr>
        <w:t>Aurel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Ionescu</w:t>
      </w:r>
      <w:proofErr w:type="spellEnd"/>
      <w:r>
        <w:rPr>
          <w:b/>
          <w:i/>
        </w:rPr>
        <w:t>:</w:t>
      </w:r>
      <w:r>
        <w:rPr>
          <w:b/>
          <w:i/>
        </w:rPr>
        <w:tab/>
      </w:r>
      <w:r w:rsidR="0099389B" w:rsidRPr="00D10DA1">
        <w:rPr>
          <w:color w:val="222222"/>
        </w:rPr>
        <w:t>87</w:t>
      </w:r>
      <w:r w:rsidR="00867027">
        <w:rPr>
          <w:color w:val="222222"/>
        </w:rPr>
        <w:t xml:space="preserve">: </w:t>
      </w:r>
      <w:r w:rsidR="0099389B" w:rsidRPr="00D10DA1">
        <w:rPr>
          <w:color w:val="222222"/>
        </w:rPr>
        <w:t>29=3</w:t>
      </w:r>
      <w:r>
        <w:rPr>
          <w:color w:val="222222"/>
        </w:rPr>
        <w:t xml:space="preserve">,  </w:t>
      </w:r>
      <w:r w:rsidR="0099389B" w:rsidRPr="00D10DA1">
        <w:rPr>
          <w:color w:val="222222"/>
        </w:rPr>
        <w:t>60</w:t>
      </w:r>
      <w:r w:rsidR="00867027">
        <w:rPr>
          <w:color w:val="222222"/>
        </w:rPr>
        <w:t xml:space="preserve">: </w:t>
      </w:r>
      <w:r w:rsidR="0099389B" w:rsidRPr="00D10DA1">
        <w:rPr>
          <w:color w:val="222222"/>
        </w:rPr>
        <w:t>15=4</w:t>
      </w:r>
    </w:p>
    <w:p w:rsidR="00D10DA1" w:rsidRDefault="00D10DA1" w:rsidP="00D10DA1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D10DA1">
        <w:rPr>
          <w:b/>
          <w:i/>
          <w:color w:val="222222"/>
        </w:rPr>
        <w:t>Simona</w:t>
      </w:r>
      <w:proofErr w:type="spellEnd"/>
      <w:r w:rsidRPr="00D10DA1">
        <w:rPr>
          <w:b/>
          <w:i/>
          <w:color w:val="222222"/>
        </w:rPr>
        <w:t xml:space="preserve"> </w:t>
      </w:r>
      <w:proofErr w:type="spellStart"/>
      <w:r w:rsidRPr="00D10DA1">
        <w:rPr>
          <w:b/>
          <w:i/>
          <w:color w:val="222222"/>
        </w:rPr>
        <w:t>Popescu</w:t>
      </w:r>
      <w:proofErr w:type="spellEnd"/>
      <w:r w:rsidRPr="00D10DA1">
        <w:rPr>
          <w:color w:val="222222"/>
        </w:rPr>
        <w:t>:</w:t>
      </w:r>
      <w:r w:rsidR="00486C9A">
        <w:rPr>
          <w:color w:val="222222"/>
        </w:rPr>
        <w:tab/>
      </w:r>
      <w:r w:rsidRPr="00D10DA1">
        <w:rPr>
          <w:color w:val="222222"/>
        </w:rPr>
        <w:t>87</w:t>
      </w:r>
      <w:r w:rsidR="00867027">
        <w:rPr>
          <w:color w:val="222222"/>
        </w:rPr>
        <w:t xml:space="preserve">: </w:t>
      </w:r>
      <w:r w:rsidRPr="00D10DA1">
        <w:rPr>
          <w:color w:val="222222"/>
        </w:rPr>
        <w:t>29=3,  60</w:t>
      </w:r>
      <w:r w:rsidR="00867027">
        <w:rPr>
          <w:color w:val="222222"/>
        </w:rPr>
        <w:t xml:space="preserve">: </w:t>
      </w:r>
      <w:r w:rsidRPr="00D10DA1">
        <w:rPr>
          <w:color w:val="222222"/>
        </w:rPr>
        <w:t>15=4</w:t>
      </w:r>
    </w:p>
    <w:p w:rsidR="00867027" w:rsidRDefault="00867027" w:rsidP="00867027">
      <w:pPr>
        <w:pStyle w:val="NormalWeb"/>
        <w:shd w:val="clear" w:color="auto" w:fill="FFFFFF"/>
        <w:spacing w:before="0" w:beforeAutospacing="0" w:after="0" w:afterAutospacing="0"/>
        <w:rPr>
          <w:rStyle w:val="Emphasis"/>
          <w:i w:val="0"/>
          <w:color w:val="222222"/>
        </w:rPr>
      </w:pPr>
      <w:proofErr w:type="spellStart"/>
      <w:r w:rsidRPr="00867027">
        <w:rPr>
          <w:b/>
          <w:i/>
          <w:color w:val="222222"/>
        </w:rPr>
        <w:t>Duda</w:t>
      </w:r>
      <w:proofErr w:type="spellEnd"/>
      <w:r w:rsidRPr="00867027">
        <w:rPr>
          <w:b/>
          <w:i/>
          <w:color w:val="222222"/>
        </w:rPr>
        <w:t xml:space="preserve"> </w:t>
      </w:r>
      <w:proofErr w:type="spellStart"/>
      <w:r w:rsidRPr="00867027">
        <w:rPr>
          <w:b/>
          <w:i/>
          <w:color w:val="222222"/>
        </w:rPr>
        <w:t>Ionuţ</w:t>
      </w:r>
      <w:proofErr w:type="spellEnd"/>
      <w:r>
        <w:rPr>
          <w:color w:val="222222"/>
        </w:rPr>
        <w:t>:</w:t>
      </w:r>
      <w:r w:rsidRPr="00867027">
        <w:rPr>
          <w:color w:val="222222"/>
        </w:rPr>
        <w:tab/>
      </w:r>
      <w:r w:rsidRPr="00867027">
        <w:rPr>
          <w:color w:val="222222"/>
        </w:rPr>
        <w:tab/>
      </w:r>
      <w:r w:rsidRPr="00867027">
        <w:rPr>
          <w:rStyle w:val="Emphasis"/>
          <w:i w:val="0"/>
          <w:color w:val="222222"/>
        </w:rPr>
        <w:t>78: 13=6, 90: 45=2</w:t>
      </w:r>
    </w:p>
    <w:p w:rsidR="00867027" w:rsidRPr="000648CB" w:rsidRDefault="00867027" w:rsidP="000648CB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</w:p>
    <w:sectPr w:rsidR="00867027" w:rsidRPr="000648CB" w:rsidSect="008D796C">
      <w:pgSz w:w="12240" w:h="15840"/>
      <w:pgMar w:top="1440" w:right="1800" w:bottom="1440" w:left="180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characterSpacingControl w:val="doNotCompress"/>
  <w:compat/>
  <w:rsids>
    <w:rsidRoot w:val="00487D88"/>
    <w:rsid w:val="00007152"/>
    <w:rsid w:val="000224EB"/>
    <w:rsid w:val="00050AB5"/>
    <w:rsid w:val="0005701C"/>
    <w:rsid w:val="000648CB"/>
    <w:rsid w:val="000747C7"/>
    <w:rsid w:val="0007663A"/>
    <w:rsid w:val="000767FD"/>
    <w:rsid w:val="00096CD9"/>
    <w:rsid w:val="000A15B4"/>
    <w:rsid w:val="000A5EFD"/>
    <w:rsid w:val="000D4640"/>
    <w:rsid w:val="000E6B5E"/>
    <w:rsid w:val="001962F9"/>
    <w:rsid w:val="001A251D"/>
    <w:rsid w:val="00277660"/>
    <w:rsid w:val="0028376F"/>
    <w:rsid w:val="00284754"/>
    <w:rsid w:val="002C31DD"/>
    <w:rsid w:val="003537A5"/>
    <w:rsid w:val="003B24F4"/>
    <w:rsid w:val="004375B6"/>
    <w:rsid w:val="004517F5"/>
    <w:rsid w:val="0045264E"/>
    <w:rsid w:val="00455BD0"/>
    <w:rsid w:val="00486C9A"/>
    <w:rsid w:val="00487D88"/>
    <w:rsid w:val="00525911"/>
    <w:rsid w:val="005A0939"/>
    <w:rsid w:val="005F5DBB"/>
    <w:rsid w:val="00626677"/>
    <w:rsid w:val="00631CA0"/>
    <w:rsid w:val="006438D8"/>
    <w:rsid w:val="00643F3C"/>
    <w:rsid w:val="00662B26"/>
    <w:rsid w:val="00696DBE"/>
    <w:rsid w:val="006A5287"/>
    <w:rsid w:val="006E2E51"/>
    <w:rsid w:val="00727B83"/>
    <w:rsid w:val="00735CB1"/>
    <w:rsid w:val="007847F3"/>
    <w:rsid w:val="007F124E"/>
    <w:rsid w:val="008622EF"/>
    <w:rsid w:val="00867027"/>
    <w:rsid w:val="008D3C89"/>
    <w:rsid w:val="008D796C"/>
    <w:rsid w:val="00910D06"/>
    <w:rsid w:val="009222FD"/>
    <w:rsid w:val="00933AEE"/>
    <w:rsid w:val="00991605"/>
    <w:rsid w:val="0099389B"/>
    <w:rsid w:val="009A7444"/>
    <w:rsid w:val="009E7A4A"/>
    <w:rsid w:val="00A17114"/>
    <w:rsid w:val="00A1756D"/>
    <w:rsid w:val="00A17886"/>
    <w:rsid w:val="00A40574"/>
    <w:rsid w:val="00A60023"/>
    <w:rsid w:val="00A6216C"/>
    <w:rsid w:val="00AF0EB9"/>
    <w:rsid w:val="00B1168D"/>
    <w:rsid w:val="00B61ABC"/>
    <w:rsid w:val="00B855AB"/>
    <w:rsid w:val="00B91C95"/>
    <w:rsid w:val="00C00B77"/>
    <w:rsid w:val="00C01D45"/>
    <w:rsid w:val="00C369DE"/>
    <w:rsid w:val="00C57F99"/>
    <w:rsid w:val="00D10DA1"/>
    <w:rsid w:val="00DF1319"/>
    <w:rsid w:val="00EB4EF9"/>
    <w:rsid w:val="00EE6DEE"/>
    <w:rsid w:val="00F200F9"/>
    <w:rsid w:val="00F34540"/>
    <w:rsid w:val="00FD750D"/>
    <w:rsid w:val="00FE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16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87D88"/>
  </w:style>
  <w:style w:type="paragraph" w:styleId="BalloonText">
    <w:name w:val="Balloon Text"/>
    <w:basedOn w:val="Normal"/>
    <w:link w:val="BalloonTextChar"/>
    <w:rsid w:val="006E2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2E5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1756D"/>
    <w:rPr>
      <w:b/>
      <w:bCs/>
    </w:rPr>
  </w:style>
  <w:style w:type="paragraph" w:styleId="NormalWeb">
    <w:name w:val="Normal (Web)"/>
    <w:basedOn w:val="Normal"/>
    <w:uiPriority w:val="99"/>
    <w:unhideWhenUsed/>
    <w:rsid w:val="00A1756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61ABC"/>
    <w:rPr>
      <w:i/>
      <w:iCs/>
    </w:rPr>
  </w:style>
  <w:style w:type="character" w:customStyle="1" w:styleId="apple-converted-space">
    <w:name w:val="apple-converted-space"/>
    <w:basedOn w:val="DefaultParagraphFont"/>
    <w:rsid w:val="00B61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Universitatea Bucuresti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aadrian</cp:lastModifiedBy>
  <cp:revision>14</cp:revision>
  <dcterms:created xsi:type="dcterms:W3CDTF">2015-02-25T07:14:00Z</dcterms:created>
  <dcterms:modified xsi:type="dcterms:W3CDTF">2015-03-16T06:11:00Z</dcterms:modified>
</cp:coreProperties>
</file>